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AF" w:rsidRPr="00111FE5" w:rsidRDefault="005620AF" w:rsidP="005620AF">
      <w:pPr>
        <w:rPr>
          <w:rFonts w:asciiTheme="minorHAnsi" w:hAnsiTheme="minorHAnsi" w:cstheme="minorHAnsi"/>
          <w:b/>
        </w:rPr>
      </w:pPr>
      <w:bookmarkStart w:id="0" w:name="_GoBack"/>
      <w:r w:rsidRPr="00111FE5">
        <w:rPr>
          <w:rFonts w:asciiTheme="minorHAnsi" w:hAnsiTheme="minorHAnsi" w:cstheme="minorHAnsi"/>
          <w:b/>
        </w:rPr>
        <w:t xml:space="preserve">Congressional Diversifying Tech Caucus </w:t>
      </w:r>
    </w:p>
    <w:p w:rsidR="005620AF" w:rsidRPr="00111FE5" w:rsidRDefault="005620AF" w:rsidP="005620AF">
      <w:pPr>
        <w:rPr>
          <w:rFonts w:asciiTheme="minorHAnsi" w:hAnsiTheme="minorHAnsi" w:cstheme="minorHAnsi"/>
        </w:rPr>
      </w:pPr>
    </w:p>
    <w:p w:rsidR="005620AF" w:rsidRPr="00111FE5" w:rsidRDefault="005620AF" w:rsidP="005620AF">
      <w:pPr>
        <w:rPr>
          <w:rFonts w:asciiTheme="minorHAnsi" w:hAnsiTheme="minorHAnsi" w:cstheme="minorHAnsi"/>
          <w:i/>
        </w:rPr>
      </w:pPr>
      <w:r w:rsidRPr="00111FE5">
        <w:rPr>
          <w:rFonts w:asciiTheme="minorHAnsi" w:hAnsiTheme="minorHAnsi" w:cstheme="minorHAnsi"/>
          <w:i/>
        </w:rPr>
        <w:t xml:space="preserve">Description </w:t>
      </w:r>
    </w:p>
    <w:p w:rsidR="005620AF" w:rsidRPr="00111FE5" w:rsidRDefault="005620AF" w:rsidP="005620AF">
      <w:pPr>
        <w:rPr>
          <w:rFonts w:asciiTheme="minorHAnsi" w:hAnsiTheme="minorHAnsi" w:cstheme="minorHAnsi"/>
        </w:rPr>
      </w:pPr>
    </w:p>
    <w:p w:rsidR="005620AF" w:rsidRPr="00111FE5" w:rsidRDefault="005620AF" w:rsidP="005620AF">
      <w:pPr>
        <w:rPr>
          <w:rFonts w:asciiTheme="minorHAnsi" w:hAnsiTheme="minorHAnsi" w:cstheme="minorHAnsi"/>
        </w:rPr>
      </w:pPr>
      <w:r w:rsidRPr="00111FE5">
        <w:rPr>
          <w:rFonts w:asciiTheme="minorHAnsi" w:hAnsiTheme="minorHAnsi" w:cstheme="minorHAnsi"/>
        </w:rPr>
        <w:t>The Congressional Diversifying Tech Caucus will serve as an informal group of Members dedicated to issues related to technology, diversity in the technology industry, and educating other Members on this subject.</w:t>
      </w:r>
    </w:p>
    <w:p w:rsidR="005620AF" w:rsidRPr="00111FE5" w:rsidRDefault="005620AF" w:rsidP="005620AF">
      <w:pPr>
        <w:rPr>
          <w:rFonts w:asciiTheme="minorHAnsi" w:hAnsiTheme="minorHAnsi" w:cstheme="minorHAnsi"/>
        </w:rPr>
      </w:pPr>
    </w:p>
    <w:p w:rsidR="005620AF" w:rsidRPr="00111FE5" w:rsidRDefault="005620AF" w:rsidP="005620AF">
      <w:pPr>
        <w:rPr>
          <w:rFonts w:asciiTheme="minorHAnsi" w:hAnsiTheme="minorHAnsi" w:cstheme="minorHAnsi"/>
          <w:i/>
        </w:rPr>
      </w:pPr>
      <w:r w:rsidRPr="00111FE5">
        <w:rPr>
          <w:rFonts w:asciiTheme="minorHAnsi" w:hAnsiTheme="minorHAnsi" w:cstheme="minorHAnsi"/>
          <w:i/>
        </w:rPr>
        <w:t xml:space="preserve">Membership </w:t>
      </w:r>
    </w:p>
    <w:p w:rsidR="005620AF" w:rsidRPr="00111FE5" w:rsidRDefault="005620AF" w:rsidP="005620AF">
      <w:pPr>
        <w:rPr>
          <w:rFonts w:asciiTheme="minorHAnsi" w:hAnsiTheme="minorHAnsi" w:cstheme="minorHAnsi"/>
        </w:rPr>
      </w:pPr>
    </w:p>
    <w:p w:rsidR="00671DA2" w:rsidRPr="00111FE5" w:rsidRDefault="00111FE5" w:rsidP="00111FE5">
      <w:pPr>
        <w:rPr>
          <w:rFonts w:asciiTheme="minorHAnsi" w:hAnsiTheme="minorHAnsi" w:cstheme="minorHAnsi"/>
        </w:rPr>
      </w:pPr>
      <w:r w:rsidRPr="00111FE5">
        <w:rPr>
          <w:rFonts w:asciiTheme="minorHAnsi" w:hAnsiTheme="minorHAnsi" w:cstheme="minorHAnsi"/>
        </w:rPr>
        <w:t xml:space="preserve">Kelly (IL), </w:t>
      </w:r>
      <w:r w:rsidRPr="00111FE5">
        <w:rPr>
          <w:rFonts w:asciiTheme="minorHAnsi" w:hAnsiTheme="minorHAnsi" w:cstheme="minorHAnsi"/>
        </w:rPr>
        <w:t xml:space="preserve">Rodgers, </w:t>
      </w:r>
      <w:proofErr w:type="spellStart"/>
      <w:r w:rsidRPr="00111FE5">
        <w:rPr>
          <w:rFonts w:asciiTheme="minorHAnsi" w:hAnsiTheme="minorHAnsi" w:cstheme="minorHAnsi"/>
        </w:rPr>
        <w:t>Gabbard</w:t>
      </w:r>
      <w:proofErr w:type="spellEnd"/>
      <w:r w:rsidRPr="00111FE5">
        <w:rPr>
          <w:rFonts w:asciiTheme="minorHAnsi" w:hAnsiTheme="minorHAnsi" w:cstheme="minorHAnsi"/>
        </w:rPr>
        <w:t xml:space="preserve">, </w:t>
      </w:r>
      <w:proofErr w:type="spellStart"/>
      <w:r w:rsidRPr="00111FE5">
        <w:rPr>
          <w:rFonts w:asciiTheme="minorHAnsi" w:hAnsiTheme="minorHAnsi" w:cstheme="minorHAnsi"/>
        </w:rPr>
        <w:t>Gallego</w:t>
      </w:r>
      <w:proofErr w:type="spellEnd"/>
      <w:r w:rsidRPr="00111FE5">
        <w:rPr>
          <w:rFonts w:asciiTheme="minorHAnsi" w:hAnsiTheme="minorHAnsi" w:cstheme="minorHAnsi"/>
        </w:rPr>
        <w:t xml:space="preserve">, Comstock, Klobuchar, Scott (SC), </w:t>
      </w:r>
      <w:proofErr w:type="spellStart"/>
      <w:r w:rsidRPr="00111FE5">
        <w:rPr>
          <w:rFonts w:asciiTheme="minorHAnsi" w:hAnsiTheme="minorHAnsi" w:cstheme="minorHAnsi"/>
        </w:rPr>
        <w:t>Capito</w:t>
      </w:r>
      <w:proofErr w:type="spellEnd"/>
      <w:r w:rsidRPr="00111FE5">
        <w:rPr>
          <w:rFonts w:asciiTheme="minorHAnsi" w:hAnsiTheme="minorHAnsi" w:cstheme="minorHAnsi"/>
        </w:rPr>
        <w:t xml:space="preserve">, Johnson (GA), Marino, </w:t>
      </w:r>
      <w:proofErr w:type="spellStart"/>
      <w:r w:rsidRPr="00111FE5">
        <w:rPr>
          <w:rFonts w:asciiTheme="minorHAnsi" w:hAnsiTheme="minorHAnsi" w:cstheme="minorHAnsi"/>
        </w:rPr>
        <w:t>Curbelo</w:t>
      </w:r>
      <w:proofErr w:type="spellEnd"/>
      <w:r w:rsidRPr="00111FE5">
        <w:rPr>
          <w:rFonts w:asciiTheme="minorHAnsi" w:hAnsiTheme="minorHAnsi" w:cstheme="minorHAnsi"/>
        </w:rPr>
        <w:t xml:space="preserve">, Cleaver, Wasserman Schultz, </w:t>
      </w:r>
      <w:proofErr w:type="spellStart"/>
      <w:r w:rsidRPr="00111FE5">
        <w:rPr>
          <w:rFonts w:asciiTheme="minorHAnsi" w:hAnsiTheme="minorHAnsi" w:cstheme="minorHAnsi"/>
        </w:rPr>
        <w:t>Farenthold</w:t>
      </w:r>
      <w:proofErr w:type="spellEnd"/>
      <w:r w:rsidRPr="00111FE5">
        <w:rPr>
          <w:rFonts w:asciiTheme="minorHAnsi" w:hAnsiTheme="minorHAnsi" w:cstheme="minorHAnsi"/>
        </w:rPr>
        <w:t xml:space="preserve">, Cardenas, </w:t>
      </w:r>
      <w:proofErr w:type="spellStart"/>
      <w:r w:rsidRPr="00111FE5">
        <w:rPr>
          <w:rFonts w:asciiTheme="minorHAnsi" w:hAnsiTheme="minorHAnsi" w:cstheme="minorHAnsi"/>
        </w:rPr>
        <w:t>Kinzinger</w:t>
      </w:r>
      <w:proofErr w:type="spellEnd"/>
      <w:r w:rsidRPr="00111FE5">
        <w:rPr>
          <w:rFonts w:asciiTheme="minorHAnsi" w:hAnsiTheme="minorHAnsi" w:cstheme="minorHAnsi"/>
        </w:rPr>
        <w:t xml:space="preserve">, Adam, Lujan, Bustos, </w:t>
      </w:r>
      <w:proofErr w:type="spellStart"/>
      <w:r w:rsidRPr="00111FE5">
        <w:rPr>
          <w:rFonts w:asciiTheme="minorHAnsi" w:hAnsiTheme="minorHAnsi" w:cstheme="minorHAnsi"/>
        </w:rPr>
        <w:t>McCaul</w:t>
      </w:r>
      <w:proofErr w:type="spellEnd"/>
      <w:r w:rsidRPr="00111FE5">
        <w:rPr>
          <w:rFonts w:asciiTheme="minorHAnsi" w:hAnsiTheme="minorHAnsi" w:cstheme="minorHAnsi"/>
        </w:rPr>
        <w:t>, Peters (CA)</w:t>
      </w:r>
      <w:bookmarkEnd w:id="0"/>
    </w:p>
    <w:sectPr w:rsidR="00671DA2" w:rsidRPr="00111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14CBB"/>
    <w:multiLevelType w:val="hybridMultilevel"/>
    <w:tmpl w:val="A1AE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AF"/>
    <w:rsid w:val="000B1A81"/>
    <w:rsid w:val="00111FE5"/>
    <w:rsid w:val="005620AF"/>
    <w:rsid w:val="0067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6D89"/>
  <w15:chartTrackingRefBased/>
  <w15:docId w15:val="{4FC032A0-D952-4BA8-9120-4A3BEA51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0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65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Kamara</dc:creator>
  <cp:keywords/>
  <dc:description/>
  <cp:lastModifiedBy>Jones, Kamara</cp:lastModifiedBy>
  <cp:revision>3</cp:revision>
  <dcterms:created xsi:type="dcterms:W3CDTF">2017-09-15T00:02:00Z</dcterms:created>
  <dcterms:modified xsi:type="dcterms:W3CDTF">2017-09-15T00:05:00Z</dcterms:modified>
</cp:coreProperties>
</file>